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54347FE5" w:rsidR="004E7CC2" w:rsidRPr="00484306" w:rsidRDefault="001327B2" w:rsidP="004E7CC2">
      <w:pPr>
        <w:spacing w:after="0"/>
        <w:jc w:val="center"/>
        <w:rPr>
          <w:rFonts w:cs="Arial"/>
          <w:b/>
          <w:sz w:val="28"/>
          <w:szCs w:val="28"/>
        </w:rPr>
      </w:pPr>
      <w:r>
        <w:rPr>
          <w:rFonts w:cs="Arial"/>
          <w:b/>
          <w:sz w:val="28"/>
          <w:szCs w:val="28"/>
        </w:rPr>
        <w:t>Hope Hill Elementary</w:t>
      </w:r>
    </w:p>
    <w:p w14:paraId="59265A06" w14:textId="24F2CAC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1327B2">
        <w:rPr>
          <w:rFonts w:cs="Arial"/>
          <w:b/>
          <w:color w:val="0083A9" w:themeColor="accent1"/>
          <w:sz w:val="28"/>
          <w:szCs w:val="28"/>
        </w:rPr>
        <w:t>8/28/24</w:t>
      </w:r>
    </w:p>
    <w:p w14:paraId="2F587AC9" w14:textId="5610165A"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1327B2">
        <w:rPr>
          <w:rFonts w:cs="Arial"/>
          <w:b/>
          <w:color w:val="0083A9" w:themeColor="accent1"/>
          <w:sz w:val="28"/>
          <w:szCs w:val="28"/>
        </w:rPr>
        <w:t>5pm</w:t>
      </w:r>
    </w:p>
    <w:p w14:paraId="706B4C5B" w14:textId="04597130"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1327B2">
        <w:rPr>
          <w:rFonts w:cs="Arial"/>
          <w:b/>
          <w:color w:val="0083A9" w:themeColor="accent1"/>
          <w:sz w:val="28"/>
          <w:szCs w:val="28"/>
        </w:rPr>
        <w:t>Virtual</w:t>
      </w:r>
    </w:p>
    <w:p w14:paraId="26C5991F" w14:textId="77777777" w:rsidR="004E7CC2" w:rsidRPr="0024684D" w:rsidRDefault="004E7CC2" w:rsidP="004E7CC2">
      <w:pPr>
        <w:spacing w:after="0"/>
        <w:jc w:val="center"/>
        <w:rPr>
          <w:rFonts w:cs="Arial"/>
          <w:b/>
          <w:sz w:val="32"/>
          <w:szCs w:val="32"/>
        </w:rPr>
      </w:pPr>
    </w:p>
    <w:p w14:paraId="5F5D2901" w14:textId="402A586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Call to order:</w:t>
      </w:r>
      <w:r w:rsidR="001327B2">
        <w:rPr>
          <w:rFonts w:cs="Arial"/>
          <w:b/>
          <w:sz w:val="24"/>
          <w:szCs w:val="24"/>
        </w:rPr>
        <w:t xml:space="preserve"> 5:01pm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43583C86" w:rsidR="002235D3" w:rsidRDefault="001327B2" w:rsidP="002235D3">
            <w:pPr>
              <w:rPr>
                <w:rFonts w:cs="Arial"/>
                <w:b/>
                <w:sz w:val="24"/>
                <w:szCs w:val="24"/>
              </w:rPr>
            </w:pPr>
            <w:r>
              <w:rPr>
                <w:rFonts w:cs="Arial"/>
                <w:b/>
                <w:sz w:val="24"/>
                <w:szCs w:val="24"/>
              </w:rPr>
              <w:t>Keisha Gibbons</w:t>
            </w:r>
          </w:p>
        </w:tc>
        <w:tc>
          <w:tcPr>
            <w:tcW w:w="2065" w:type="dxa"/>
          </w:tcPr>
          <w:p w14:paraId="6904DEC2" w14:textId="3FB2A5F2" w:rsidR="002235D3" w:rsidRDefault="001327B2"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8C9E98D" w:rsidR="002235D3" w:rsidRDefault="001327B2" w:rsidP="002235D3">
            <w:pPr>
              <w:rPr>
                <w:rFonts w:cs="Arial"/>
                <w:b/>
                <w:sz w:val="24"/>
                <w:szCs w:val="24"/>
              </w:rPr>
            </w:pPr>
            <w:r>
              <w:rPr>
                <w:rFonts w:cs="Arial"/>
                <w:b/>
                <w:sz w:val="24"/>
                <w:szCs w:val="24"/>
              </w:rPr>
              <w:t>Brittany Martin</w:t>
            </w:r>
          </w:p>
        </w:tc>
        <w:tc>
          <w:tcPr>
            <w:tcW w:w="2065" w:type="dxa"/>
          </w:tcPr>
          <w:p w14:paraId="3642C336" w14:textId="0C859182" w:rsidR="002235D3" w:rsidRDefault="001327B2"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604B3D22" w:rsidR="002235D3" w:rsidRDefault="001327B2" w:rsidP="002235D3">
            <w:pPr>
              <w:rPr>
                <w:rFonts w:cs="Arial"/>
                <w:b/>
                <w:sz w:val="24"/>
                <w:szCs w:val="24"/>
              </w:rPr>
            </w:pPr>
            <w:r>
              <w:rPr>
                <w:rFonts w:cs="Arial"/>
                <w:b/>
                <w:sz w:val="24"/>
                <w:szCs w:val="24"/>
              </w:rPr>
              <w:t>Alex Wu</w:t>
            </w:r>
          </w:p>
        </w:tc>
        <w:tc>
          <w:tcPr>
            <w:tcW w:w="2065" w:type="dxa"/>
          </w:tcPr>
          <w:p w14:paraId="1E7ECF19" w14:textId="5FBF0550" w:rsidR="002235D3" w:rsidRDefault="001327B2"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7DACF64F" w:rsidR="002235D3" w:rsidRDefault="001327B2" w:rsidP="002235D3">
            <w:pPr>
              <w:rPr>
                <w:rFonts w:cs="Arial"/>
                <w:b/>
                <w:sz w:val="24"/>
                <w:szCs w:val="24"/>
              </w:rPr>
            </w:pPr>
            <w:r>
              <w:rPr>
                <w:rFonts w:cs="Arial"/>
                <w:b/>
                <w:sz w:val="24"/>
                <w:szCs w:val="24"/>
              </w:rPr>
              <w:t>Lauren Catchings</w:t>
            </w:r>
          </w:p>
        </w:tc>
        <w:tc>
          <w:tcPr>
            <w:tcW w:w="2065" w:type="dxa"/>
          </w:tcPr>
          <w:p w14:paraId="20B2CEA0" w14:textId="18821616" w:rsidR="002235D3" w:rsidRDefault="001327B2"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D6BC8D7" w:rsidR="002235D3" w:rsidRDefault="001327B2" w:rsidP="002235D3">
            <w:pPr>
              <w:rPr>
                <w:rFonts w:cs="Arial"/>
                <w:b/>
                <w:sz w:val="24"/>
                <w:szCs w:val="24"/>
              </w:rPr>
            </w:pPr>
            <w:r>
              <w:rPr>
                <w:rFonts w:cs="Arial"/>
                <w:b/>
                <w:sz w:val="24"/>
                <w:szCs w:val="24"/>
              </w:rPr>
              <w:t>Kristen Lyle</w:t>
            </w:r>
          </w:p>
        </w:tc>
        <w:tc>
          <w:tcPr>
            <w:tcW w:w="2065" w:type="dxa"/>
          </w:tcPr>
          <w:p w14:paraId="031FFFAC" w14:textId="78B45DA0" w:rsidR="002235D3" w:rsidRDefault="001327B2"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46FE40B0" w:rsidR="002235D3" w:rsidRDefault="001327B2" w:rsidP="002235D3">
            <w:pPr>
              <w:rPr>
                <w:rFonts w:cs="Arial"/>
                <w:b/>
                <w:sz w:val="24"/>
                <w:szCs w:val="24"/>
              </w:rPr>
            </w:pPr>
            <w:r>
              <w:rPr>
                <w:rFonts w:cs="Arial"/>
                <w:b/>
                <w:sz w:val="24"/>
                <w:szCs w:val="24"/>
              </w:rPr>
              <w:t>Niger McMath</w:t>
            </w:r>
          </w:p>
        </w:tc>
        <w:tc>
          <w:tcPr>
            <w:tcW w:w="2065" w:type="dxa"/>
          </w:tcPr>
          <w:p w14:paraId="788366F7" w14:textId="341A011D" w:rsidR="002235D3" w:rsidRDefault="001327B2"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4A1F5C87" w:rsidR="002235D3" w:rsidRDefault="001327B2" w:rsidP="002235D3">
            <w:pPr>
              <w:rPr>
                <w:rFonts w:cs="Arial"/>
                <w:b/>
                <w:sz w:val="24"/>
                <w:szCs w:val="24"/>
              </w:rPr>
            </w:pPr>
            <w:r>
              <w:rPr>
                <w:rFonts w:cs="Arial"/>
                <w:b/>
                <w:sz w:val="24"/>
                <w:szCs w:val="24"/>
              </w:rPr>
              <w:t>Vincent Callender</w:t>
            </w:r>
          </w:p>
        </w:tc>
        <w:tc>
          <w:tcPr>
            <w:tcW w:w="2065" w:type="dxa"/>
          </w:tcPr>
          <w:p w14:paraId="404445C2" w14:textId="63372365" w:rsidR="002235D3" w:rsidRDefault="001327B2"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3DEF1778" w:rsidR="002235D3" w:rsidRDefault="001327B2" w:rsidP="002235D3">
            <w:pPr>
              <w:rPr>
                <w:rFonts w:cs="Arial"/>
                <w:b/>
                <w:sz w:val="24"/>
                <w:szCs w:val="24"/>
              </w:rPr>
            </w:pPr>
            <w:r>
              <w:rPr>
                <w:rFonts w:cs="Arial"/>
                <w:b/>
                <w:sz w:val="24"/>
                <w:szCs w:val="24"/>
              </w:rPr>
              <w:t>Carol Cooley</w:t>
            </w:r>
          </w:p>
        </w:tc>
        <w:tc>
          <w:tcPr>
            <w:tcW w:w="2065" w:type="dxa"/>
          </w:tcPr>
          <w:p w14:paraId="78F1C9A0" w14:textId="77777777" w:rsidR="002235D3" w:rsidRDefault="002235D3" w:rsidP="002235D3">
            <w:pPr>
              <w:rPr>
                <w:rFonts w:cs="Arial"/>
                <w:b/>
                <w:sz w:val="24"/>
                <w:szCs w:val="24"/>
              </w:rPr>
            </w:pP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77777777" w:rsidR="002235D3" w:rsidRDefault="002235D3" w:rsidP="002235D3">
            <w:pPr>
              <w:rPr>
                <w:rFonts w:cs="Arial"/>
                <w:b/>
                <w:sz w:val="24"/>
                <w:szCs w:val="24"/>
              </w:rPr>
            </w:pPr>
          </w:p>
        </w:tc>
        <w:tc>
          <w:tcPr>
            <w:tcW w:w="2065" w:type="dxa"/>
          </w:tcPr>
          <w:p w14:paraId="24024F9E" w14:textId="77777777" w:rsidR="002235D3" w:rsidRDefault="002235D3" w:rsidP="002235D3">
            <w:pPr>
              <w:rPr>
                <w:rFonts w:cs="Arial"/>
                <w:b/>
                <w:sz w:val="24"/>
                <w:szCs w:val="24"/>
              </w:rPr>
            </w:pP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4EC2A65E" w:rsidR="002235D3" w:rsidRDefault="001327B2" w:rsidP="002235D3">
            <w:pPr>
              <w:rPr>
                <w:rFonts w:cs="Arial"/>
                <w:b/>
                <w:sz w:val="24"/>
                <w:szCs w:val="24"/>
              </w:rPr>
            </w:pPr>
            <w:r>
              <w:rPr>
                <w:rFonts w:cs="Arial"/>
                <w:b/>
                <w:sz w:val="24"/>
                <w:szCs w:val="24"/>
              </w:rPr>
              <w:t>Derrick Ross</w:t>
            </w:r>
          </w:p>
        </w:tc>
        <w:tc>
          <w:tcPr>
            <w:tcW w:w="2065" w:type="dxa"/>
          </w:tcPr>
          <w:p w14:paraId="2F8A4C5C" w14:textId="4C3C53FB" w:rsidR="002235D3" w:rsidRDefault="001327B2"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068AC3D5"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p>
    <w:p w14:paraId="4C2C0D1A" w14:textId="14877974"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5E1951C4"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1327B2">
        <w:rPr>
          <w:rFonts w:cs="Arial"/>
          <w:color w:val="0083A9" w:themeColor="accent1"/>
          <w:sz w:val="24"/>
          <w:szCs w:val="24"/>
        </w:rPr>
        <w:t>Vincent Callender</w:t>
      </w:r>
      <w:r w:rsidRPr="00484306">
        <w:rPr>
          <w:rFonts w:cs="Arial"/>
          <w:sz w:val="24"/>
          <w:szCs w:val="24"/>
        </w:rPr>
        <w:t xml:space="preserve">; Seconded by: </w:t>
      </w:r>
      <w:r w:rsidR="006C3608">
        <w:rPr>
          <w:rFonts w:cs="Arial"/>
          <w:color w:val="0083A9" w:themeColor="accent1"/>
          <w:sz w:val="24"/>
          <w:szCs w:val="24"/>
        </w:rPr>
        <w:t>Derrick Ross</w:t>
      </w:r>
    </w:p>
    <w:p w14:paraId="74F0E149" w14:textId="72F604A7"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6C3608">
        <w:rPr>
          <w:rFonts w:cs="Arial"/>
          <w:sz w:val="24"/>
          <w:szCs w:val="24"/>
        </w:rPr>
        <w:t>All</w:t>
      </w:r>
    </w:p>
    <w:p w14:paraId="57FFA089" w14:textId="351C6F9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6C3608">
        <w:rPr>
          <w:rFonts w:cs="Arial"/>
          <w:sz w:val="24"/>
          <w:szCs w:val="24"/>
        </w:rPr>
        <w:t>None</w:t>
      </w:r>
    </w:p>
    <w:p w14:paraId="0BC56146" w14:textId="3AB4509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6C3608">
        <w:rPr>
          <w:rFonts w:cs="Arial"/>
          <w:sz w:val="24"/>
          <w:szCs w:val="24"/>
        </w:rPr>
        <w:t>None</w:t>
      </w:r>
    </w:p>
    <w:p w14:paraId="188EEB54" w14:textId="2ADC37D8"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5D571449"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2268A5E4"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6C3608">
        <w:rPr>
          <w:rFonts w:cs="Arial"/>
          <w:color w:val="0083A9" w:themeColor="accent1"/>
          <w:sz w:val="24"/>
          <w:szCs w:val="24"/>
        </w:rPr>
        <w:t>Derrick Ross</w:t>
      </w:r>
      <w:r w:rsidRPr="00484306">
        <w:rPr>
          <w:rFonts w:cs="Arial"/>
          <w:sz w:val="24"/>
          <w:szCs w:val="24"/>
        </w:rPr>
        <w:t xml:space="preserve">; Seconded by: </w:t>
      </w:r>
      <w:r w:rsidR="006C3608">
        <w:rPr>
          <w:rFonts w:cs="Arial"/>
          <w:color w:val="0083A9" w:themeColor="accent1"/>
          <w:sz w:val="24"/>
          <w:szCs w:val="24"/>
        </w:rPr>
        <w:t>Vincent Callender</w:t>
      </w:r>
    </w:p>
    <w:p w14:paraId="49671284" w14:textId="4E831A40"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6C3608">
        <w:rPr>
          <w:rFonts w:cs="Arial"/>
          <w:sz w:val="24"/>
          <w:szCs w:val="24"/>
        </w:rPr>
        <w:t>All</w:t>
      </w:r>
    </w:p>
    <w:p w14:paraId="123E280D" w14:textId="1972CFA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6C3608">
        <w:rPr>
          <w:rFonts w:cs="Arial"/>
          <w:sz w:val="24"/>
          <w:szCs w:val="24"/>
        </w:rPr>
        <w:t>None</w:t>
      </w:r>
    </w:p>
    <w:p w14:paraId="759322E2" w14:textId="1A33257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6C3608">
        <w:rPr>
          <w:rFonts w:cs="Arial"/>
          <w:sz w:val="24"/>
          <w:szCs w:val="24"/>
        </w:rPr>
        <w:t>None</w:t>
      </w:r>
    </w:p>
    <w:p w14:paraId="28AE1FBB" w14:textId="5CF97DF0"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0DA81A84" w14:textId="37767E58" w:rsidR="007A3BDA" w:rsidRDefault="000246DC" w:rsidP="007A3BDA">
      <w:pPr>
        <w:pStyle w:val="ListParagraph"/>
        <w:numPr>
          <w:ilvl w:val="1"/>
          <w:numId w:val="3"/>
        </w:numPr>
        <w:ind w:left="1350" w:hanging="720"/>
        <w:rPr>
          <w:rFonts w:cs="Arial"/>
          <w:b/>
          <w:sz w:val="24"/>
          <w:szCs w:val="24"/>
        </w:rPr>
      </w:pPr>
      <w:r>
        <w:rPr>
          <w:rFonts w:cs="Arial"/>
          <w:b/>
          <w:sz w:val="24"/>
          <w:szCs w:val="24"/>
        </w:rPr>
        <w:lastRenderedPageBreak/>
        <w:t>Action Item 1:</w:t>
      </w:r>
      <w:r w:rsidR="007A3BDA" w:rsidRPr="00511581">
        <w:rPr>
          <w:rFonts w:cs="Arial"/>
          <w:b/>
          <w:sz w:val="24"/>
          <w:szCs w:val="24"/>
        </w:rPr>
        <w:t xml:space="preserve"> </w:t>
      </w:r>
      <w:r w:rsidR="00E8148E">
        <w:rPr>
          <w:rFonts w:cs="Arial"/>
          <w:b/>
          <w:sz w:val="24"/>
          <w:szCs w:val="24"/>
        </w:rPr>
        <w:t>Nominations of Officer positions</w:t>
      </w:r>
    </w:p>
    <w:p w14:paraId="2D0C6897" w14:textId="15FCBB23" w:rsidR="00F27C09" w:rsidRDefault="00E8148E" w:rsidP="00F27C09">
      <w:pPr>
        <w:pStyle w:val="ListParagraph"/>
        <w:ind w:left="1350"/>
        <w:rPr>
          <w:rFonts w:cs="Arial"/>
          <w:color w:val="0083A9" w:themeColor="accent1"/>
          <w:sz w:val="24"/>
          <w:szCs w:val="24"/>
        </w:rPr>
      </w:pPr>
      <w:r>
        <w:rPr>
          <w:rFonts w:cs="Arial"/>
          <w:sz w:val="24"/>
          <w:szCs w:val="24"/>
        </w:rPr>
        <w:t>Nomination</w:t>
      </w:r>
      <w:r w:rsidR="00F27C09" w:rsidRPr="00484306">
        <w:rPr>
          <w:rFonts w:cs="Arial"/>
          <w:sz w:val="24"/>
          <w:szCs w:val="24"/>
        </w:rPr>
        <w:t xml:space="preserve"> </w:t>
      </w:r>
      <w:r>
        <w:rPr>
          <w:rFonts w:cs="Arial"/>
          <w:sz w:val="24"/>
          <w:szCs w:val="24"/>
        </w:rPr>
        <w:t xml:space="preserve">of Chair </w:t>
      </w:r>
      <w:r w:rsidR="00F27C09" w:rsidRPr="00484306">
        <w:rPr>
          <w:rFonts w:cs="Arial"/>
          <w:sz w:val="24"/>
          <w:szCs w:val="24"/>
        </w:rPr>
        <w:t xml:space="preserve">made by: </w:t>
      </w:r>
      <w:r>
        <w:rPr>
          <w:rFonts w:cs="Arial"/>
          <w:color w:val="0083A9" w:themeColor="accent1"/>
          <w:sz w:val="24"/>
          <w:szCs w:val="24"/>
        </w:rPr>
        <w:t>Vincent Callender</w:t>
      </w:r>
      <w:r w:rsidR="00F27C09" w:rsidRPr="00484306">
        <w:rPr>
          <w:rFonts w:cs="Arial"/>
          <w:sz w:val="24"/>
          <w:szCs w:val="24"/>
        </w:rPr>
        <w:t xml:space="preserve">; </w:t>
      </w:r>
      <w:r>
        <w:rPr>
          <w:rFonts w:cs="Arial"/>
          <w:sz w:val="24"/>
          <w:szCs w:val="24"/>
        </w:rPr>
        <w:t>Accepted</w:t>
      </w:r>
      <w:r w:rsidR="00F27C09" w:rsidRPr="00484306">
        <w:rPr>
          <w:rFonts w:cs="Arial"/>
          <w:sz w:val="24"/>
          <w:szCs w:val="24"/>
        </w:rPr>
        <w:t xml:space="preserve"> by: </w:t>
      </w:r>
      <w:r>
        <w:rPr>
          <w:rFonts w:cs="Arial"/>
          <w:color w:val="0083A9" w:themeColor="accent1"/>
          <w:sz w:val="24"/>
          <w:szCs w:val="24"/>
        </w:rPr>
        <w:t>Alex Wu</w:t>
      </w:r>
    </w:p>
    <w:p w14:paraId="00A938D2" w14:textId="7919E56F"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00E8148E">
        <w:rPr>
          <w:rFonts w:cs="Arial"/>
          <w:color w:val="D47B22" w:themeColor="accent2"/>
          <w:sz w:val="24"/>
          <w:szCs w:val="24"/>
        </w:rPr>
        <w:t xml:space="preserve"> </w:t>
      </w:r>
      <w:r w:rsidR="00E8148E" w:rsidRPr="00E8148E">
        <w:rPr>
          <w:rFonts w:cs="Arial"/>
          <w:color w:val="000000" w:themeColor="text1"/>
          <w:sz w:val="24"/>
          <w:szCs w:val="24"/>
        </w:rPr>
        <w:t>4</w:t>
      </w:r>
      <w:r w:rsidRPr="008C5487">
        <w:rPr>
          <w:rFonts w:cs="Arial"/>
          <w:sz w:val="24"/>
          <w:szCs w:val="24"/>
        </w:rPr>
        <w:t xml:space="preserve"> </w:t>
      </w:r>
    </w:p>
    <w:p w14:paraId="76F57FDE" w14:textId="7F3CCC61"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E8148E">
        <w:rPr>
          <w:rFonts w:cs="Arial"/>
          <w:sz w:val="24"/>
          <w:szCs w:val="24"/>
        </w:rPr>
        <w:t>None</w:t>
      </w:r>
    </w:p>
    <w:p w14:paraId="40D7414E" w14:textId="3B49A84C"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E8148E">
        <w:rPr>
          <w:rFonts w:cs="Arial"/>
          <w:color w:val="D47B22" w:themeColor="accent2"/>
          <w:sz w:val="24"/>
          <w:szCs w:val="24"/>
        </w:rPr>
        <w:t xml:space="preserve"> </w:t>
      </w:r>
      <w:r w:rsidR="00E8148E" w:rsidRPr="00E8148E">
        <w:rPr>
          <w:rFonts w:cs="Arial"/>
          <w:color w:val="000000" w:themeColor="text1"/>
          <w:sz w:val="24"/>
          <w:szCs w:val="24"/>
        </w:rPr>
        <w:t>1 (Alex Wu)</w:t>
      </w:r>
    </w:p>
    <w:p w14:paraId="18B04FF9" w14:textId="4A741691" w:rsidR="00F27C09" w:rsidRPr="00511581" w:rsidRDefault="00F27C09" w:rsidP="00F27C09">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00E8148E">
        <w:rPr>
          <w:rFonts w:cs="Arial"/>
          <w:color w:val="0083A9" w:themeColor="accent1"/>
          <w:sz w:val="24"/>
          <w:szCs w:val="24"/>
        </w:rPr>
        <w:t xml:space="preserve"> - Alex Wu elected Chair</w:t>
      </w:r>
    </w:p>
    <w:p w14:paraId="5E43204F" w14:textId="77777777" w:rsidR="00E8148E" w:rsidRDefault="00E8148E" w:rsidP="00F27C09">
      <w:pPr>
        <w:pStyle w:val="ListParagraph"/>
        <w:ind w:left="1350"/>
        <w:rPr>
          <w:rFonts w:cs="Arial"/>
          <w:b/>
          <w:sz w:val="24"/>
          <w:szCs w:val="24"/>
        </w:rPr>
      </w:pPr>
    </w:p>
    <w:p w14:paraId="62CBE89E" w14:textId="5FEAB793" w:rsidR="00F27C09" w:rsidRDefault="00E8148E" w:rsidP="00F27C09">
      <w:pPr>
        <w:pStyle w:val="ListParagraph"/>
        <w:ind w:left="1350"/>
        <w:rPr>
          <w:rFonts w:cs="Arial"/>
          <w:color w:val="0083A9" w:themeColor="accent1"/>
          <w:sz w:val="24"/>
          <w:szCs w:val="24"/>
        </w:rPr>
      </w:pPr>
      <w:r>
        <w:rPr>
          <w:rFonts w:cs="Arial"/>
          <w:sz w:val="24"/>
          <w:szCs w:val="24"/>
        </w:rPr>
        <w:t xml:space="preserve">Nomination of Vice Chair </w:t>
      </w:r>
      <w:r w:rsidR="00F27C09" w:rsidRPr="00484306">
        <w:rPr>
          <w:rFonts w:cs="Arial"/>
          <w:sz w:val="24"/>
          <w:szCs w:val="24"/>
        </w:rPr>
        <w:t xml:space="preserve">made by: </w:t>
      </w:r>
      <w:r>
        <w:rPr>
          <w:rFonts w:cs="Arial"/>
          <w:color w:val="0083A9" w:themeColor="accent1"/>
          <w:sz w:val="24"/>
          <w:szCs w:val="24"/>
        </w:rPr>
        <w:t>Niger McMath</w:t>
      </w:r>
      <w:r w:rsidR="00F27C09" w:rsidRPr="00484306">
        <w:rPr>
          <w:rFonts w:cs="Arial"/>
          <w:sz w:val="24"/>
          <w:szCs w:val="24"/>
        </w:rPr>
        <w:t xml:space="preserve">; </w:t>
      </w:r>
      <w:r>
        <w:rPr>
          <w:rFonts w:cs="Arial"/>
          <w:sz w:val="24"/>
          <w:szCs w:val="24"/>
        </w:rPr>
        <w:t>Accepted</w:t>
      </w:r>
      <w:r w:rsidR="00F27C09" w:rsidRPr="00484306">
        <w:rPr>
          <w:rFonts w:cs="Arial"/>
          <w:sz w:val="24"/>
          <w:szCs w:val="24"/>
        </w:rPr>
        <w:t xml:space="preserve"> by: </w:t>
      </w:r>
      <w:r>
        <w:rPr>
          <w:rFonts w:cs="Arial"/>
          <w:color w:val="0083A9" w:themeColor="accent1"/>
          <w:sz w:val="24"/>
          <w:szCs w:val="24"/>
        </w:rPr>
        <w:t>Kristen Lyle</w:t>
      </w:r>
    </w:p>
    <w:p w14:paraId="43A7F12E" w14:textId="6E3A467F"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E8148E">
        <w:rPr>
          <w:rFonts w:cs="Arial"/>
          <w:sz w:val="24"/>
          <w:szCs w:val="24"/>
        </w:rPr>
        <w:t>4</w:t>
      </w:r>
    </w:p>
    <w:p w14:paraId="1CDC4E40" w14:textId="63D2828B"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E8148E">
        <w:rPr>
          <w:rFonts w:cs="Arial"/>
          <w:sz w:val="24"/>
          <w:szCs w:val="24"/>
        </w:rPr>
        <w:t>None</w:t>
      </w:r>
    </w:p>
    <w:p w14:paraId="4AB2AD3D" w14:textId="0541F5D1"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E8148E">
        <w:rPr>
          <w:rFonts w:cs="Arial"/>
          <w:color w:val="D47B22" w:themeColor="accent2"/>
          <w:sz w:val="24"/>
          <w:szCs w:val="24"/>
        </w:rPr>
        <w:t xml:space="preserve"> </w:t>
      </w:r>
      <w:r w:rsidR="00E8148E" w:rsidRPr="00E8148E">
        <w:rPr>
          <w:rFonts w:cs="Arial"/>
          <w:color w:val="000000" w:themeColor="text1"/>
          <w:sz w:val="24"/>
          <w:szCs w:val="24"/>
        </w:rPr>
        <w:t>Kristen Lyle</w:t>
      </w:r>
    </w:p>
    <w:p w14:paraId="43ACDBA5" w14:textId="67F04EC5" w:rsidR="00F27C09" w:rsidRDefault="00F27C09" w:rsidP="00F27C0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E8148E">
        <w:rPr>
          <w:rFonts w:cs="Arial"/>
          <w:color w:val="0083A9" w:themeColor="accent1"/>
          <w:sz w:val="24"/>
          <w:szCs w:val="24"/>
        </w:rPr>
        <w:t xml:space="preserve"> – Kristen Lyle elected Vice Chair</w:t>
      </w:r>
    </w:p>
    <w:p w14:paraId="366BACC5" w14:textId="77777777" w:rsidR="00E8148E" w:rsidRDefault="00E8148E" w:rsidP="00E8148E">
      <w:pPr>
        <w:pStyle w:val="ListParagraph"/>
        <w:ind w:left="1350"/>
        <w:rPr>
          <w:rFonts w:cs="Arial"/>
          <w:b/>
          <w:sz w:val="24"/>
          <w:szCs w:val="24"/>
        </w:rPr>
      </w:pPr>
    </w:p>
    <w:p w14:paraId="1B41D8C8" w14:textId="0B32F4EF" w:rsidR="00E8148E" w:rsidRDefault="00310E63" w:rsidP="00E8148E">
      <w:pPr>
        <w:pStyle w:val="ListParagraph"/>
        <w:ind w:left="1350"/>
        <w:rPr>
          <w:rFonts w:cs="Arial"/>
          <w:color w:val="0083A9" w:themeColor="accent1"/>
          <w:sz w:val="24"/>
          <w:szCs w:val="24"/>
        </w:rPr>
      </w:pPr>
      <w:r>
        <w:rPr>
          <w:rFonts w:cs="Arial"/>
          <w:sz w:val="24"/>
          <w:szCs w:val="24"/>
        </w:rPr>
        <w:t xml:space="preserve">Nomination of Secretary </w:t>
      </w:r>
      <w:r w:rsidR="00E8148E" w:rsidRPr="00484306">
        <w:rPr>
          <w:rFonts w:cs="Arial"/>
          <w:sz w:val="24"/>
          <w:szCs w:val="24"/>
        </w:rPr>
        <w:t xml:space="preserve">made by: </w:t>
      </w:r>
      <w:r>
        <w:rPr>
          <w:rFonts w:cs="Arial"/>
          <w:color w:val="0083A9" w:themeColor="accent1"/>
          <w:sz w:val="24"/>
          <w:szCs w:val="24"/>
        </w:rPr>
        <w:t>Derrick Ross</w:t>
      </w:r>
      <w:r w:rsidR="00E8148E" w:rsidRPr="00484306">
        <w:rPr>
          <w:rFonts w:cs="Arial"/>
          <w:sz w:val="24"/>
          <w:szCs w:val="24"/>
        </w:rPr>
        <w:t xml:space="preserve">; </w:t>
      </w:r>
      <w:r>
        <w:rPr>
          <w:rFonts w:cs="Arial"/>
          <w:sz w:val="24"/>
          <w:szCs w:val="24"/>
        </w:rPr>
        <w:t>Accepted</w:t>
      </w:r>
      <w:r w:rsidR="00E8148E" w:rsidRPr="00484306">
        <w:rPr>
          <w:rFonts w:cs="Arial"/>
          <w:sz w:val="24"/>
          <w:szCs w:val="24"/>
        </w:rPr>
        <w:t xml:space="preserve"> by: </w:t>
      </w:r>
      <w:r>
        <w:rPr>
          <w:rFonts w:cs="Arial"/>
          <w:color w:val="0083A9" w:themeColor="accent1"/>
          <w:sz w:val="24"/>
          <w:szCs w:val="24"/>
        </w:rPr>
        <w:t>Niger McMath</w:t>
      </w:r>
    </w:p>
    <w:p w14:paraId="482627CE" w14:textId="3CEB33FD" w:rsidR="00E8148E" w:rsidRPr="008C5487" w:rsidRDefault="00E8148E" w:rsidP="00E8148E">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310E63">
        <w:rPr>
          <w:rFonts w:cs="Arial"/>
          <w:sz w:val="24"/>
          <w:szCs w:val="24"/>
        </w:rPr>
        <w:t>4</w:t>
      </w:r>
    </w:p>
    <w:p w14:paraId="7AD1D7AF" w14:textId="6BAA6E1F" w:rsidR="00E8148E" w:rsidRPr="008C5487" w:rsidRDefault="00E8148E" w:rsidP="00E8148E">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310E63">
        <w:rPr>
          <w:rFonts w:cs="Arial"/>
          <w:sz w:val="24"/>
          <w:szCs w:val="24"/>
        </w:rPr>
        <w:t>None</w:t>
      </w:r>
    </w:p>
    <w:p w14:paraId="5F4C4A36" w14:textId="66F988CA" w:rsidR="00E8148E" w:rsidRDefault="00E8148E" w:rsidP="00E8148E">
      <w:pPr>
        <w:pStyle w:val="ListParagraph"/>
        <w:ind w:left="1350"/>
        <w:rPr>
          <w:rFonts w:cs="Arial"/>
          <w:color w:val="000000" w:themeColor="text1"/>
          <w:sz w:val="24"/>
          <w:szCs w:val="24"/>
        </w:rPr>
      </w:pPr>
      <w:r w:rsidRPr="008C5487">
        <w:rPr>
          <w:rFonts w:cs="Arial"/>
          <w:color w:val="D47B22" w:themeColor="accent2"/>
          <w:sz w:val="24"/>
          <w:szCs w:val="24"/>
        </w:rPr>
        <w:t>Members Abstaining:</w:t>
      </w:r>
      <w:r w:rsidR="00310E63">
        <w:rPr>
          <w:rFonts w:cs="Arial"/>
          <w:color w:val="D47B22" w:themeColor="accent2"/>
          <w:sz w:val="24"/>
          <w:szCs w:val="24"/>
        </w:rPr>
        <w:t xml:space="preserve"> </w:t>
      </w:r>
      <w:r w:rsidR="00310E63" w:rsidRPr="00310E63">
        <w:rPr>
          <w:rFonts w:cs="Arial"/>
          <w:color w:val="000000" w:themeColor="text1"/>
          <w:sz w:val="24"/>
          <w:szCs w:val="24"/>
        </w:rPr>
        <w:t>Niger McMath</w:t>
      </w:r>
    </w:p>
    <w:p w14:paraId="6E76474E" w14:textId="1A944563" w:rsidR="00310E63" w:rsidRDefault="00310E63" w:rsidP="00CF4A33">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Pr>
          <w:rFonts w:cs="Arial"/>
          <w:color w:val="0083A9" w:themeColor="accent1"/>
          <w:sz w:val="24"/>
          <w:szCs w:val="24"/>
        </w:rPr>
        <w:t xml:space="preserve"> – Niger McMath elected Secretary</w:t>
      </w:r>
    </w:p>
    <w:p w14:paraId="5CFD59A2" w14:textId="77777777" w:rsidR="00CF4A33" w:rsidRDefault="00CF4A33" w:rsidP="00CF4A33">
      <w:pPr>
        <w:pStyle w:val="ListParagraph"/>
        <w:ind w:left="1350"/>
        <w:rPr>
          <w:rFonts w:cs="Arial"/>
          <w:color w:val="0083A9" w:themeColor="accent1"/>
          <w:sz w:val="24"/>
          <w:szCs w:val="24"/>
        </w:rPr>
      </w:pPr>
    </w:p>
    <w:p w14:paraId="78427023" w14:textId="19EEB41A" w:rsidR="00CF4A33" w:rsidRDefault="00CF4A33" w:rsidP="00CF4A33">
      <w:pPr>
        <w:pStyle w:val="ListParagraph"/>
        <w:ind w:left="1350"/>
        <w:rPr>
          <w:rFonts w:cs="Arial"/>
          <w:color w:val="0083A9" w:themeColor="accent1"/>
          <w:sz w:val="24"/>
          <w:szCs w:val="24"/>
        </w:rPr>
      </w:pPr>
      <w:r>
        <w:rPr>
          <w:rFonts w:cs="Arial"/>
          <w:sz w:val="24"/>
          <w:szCs w:val="24"/>
        </w:rPr>
        <w:t>Nomination of Cluster Rep tabled to next meeting</w:t>
      </w:r>
      <w:r w:rsidRPr="00484306">
        <w:rPr>
          <w:rFonts w:cs="Arial"/>
          <w:sz w:val="24"/>
          <w:szCs w:val="24"/>
        </w:rPr>
        <w:t xml:space="preserve">: </w:t>
      </w:r>
      <w:r>
        <w:rPr>
          <w:rFonts w:cs="Arial"/>
          <w:color w:val="0083A9" w:themeColor="accent1"/>
          <w:sz w:val="24"/>
          <w:szCs w:val="24"/>
        </w:rPr>
        <w:t>Derrick Ross will act as interim until position is filled</w:t>
      </w:r>
      <w:r w:rsidR="007F6B42">
        <w:rPr>
          <w:rFonts w:cs="Arial"/>
          <w:color w:val="0083A9" w:themeColor="accent1"/>
          <w:sz w:val="24"/>
          <w:szCs w:val="24"/>
        </w:rPr>
        <w:t>.</w:t>
      </w:r>
    </w:p>
    <w:p w14:paraId="7A919694" w14:textId="77777777" w:rsidR="00CF4A33" w:rsidRPr="00CF4A33" w:rsidRDefault="00CF4A33" w:rsidP="00CF4A33">
      <w:pPr>
        <w:pStyle w:val="ListParagraph"/>
        <w:ind w:left="1350"/>
        <w:rPr>
          <w:rFonts w:cs="Arial"/>
          <w:color w:val="0083A9" w:themeColor="accent1"/>
          <w:sz w:val="24"/>
          <w:szCs w:val="24"/>
        </w:rPr>
      </w:pPr>
    </w:p>
    <w:p w14:paraId="7DC9EB63" w14:textId="123CAB2D" w:rsidR="00E8148E" w:rsidRDefault="00E8148E" w:rsidP="00E8148E">
      <w:pPr>
        <w:pStyle w:val="ListParagraph"/>
        <w:numPr>
          <w:ilvl w:val="1"/>
          <w:numId w:val="3"/>
        </w:numPr>
        <w:ind w:left="1350" w:hanging="720"/>
        <w:rPr>
          <w:rFonts w:cs="Arial"/>
          <w:b/>
          <w:sz w:val="24"/>
          <w:szCs w:val="24"/>
        </w:rPr>
      </w:pPr>
      <w:r>
        <w:rPr>
          <w:rFonts w:cs="Arial"/>
          <w:b/>
          <w:sz w:val="24"/>
          <w:szCs w:val="24"/>
        </w:rPr>
        <w:t>Action Item 2:</w:t>
      </w:r>
      <w:r w:rsidRPr="00511581">
        <w:rPr>
          <w:rFonts w:cs="Arial"/>
          <w:b/>
          <w:sz w:val="24"/>
          <w:szCs w:val="24"/>
        </w:rPr>
        <w:t xml:space="preserve"> </w:t>
      </w:r>
      <w:r w:rsidR="007F6B42">
        <w:rPr>
          <w:rFonts w:cs="Arial"/>
          <w:b/>
          <w:sz w:val="24"/>
          <w:szCs w:val="24"/>
        </w:rPr>
        <w:t>Approval of Public Comment Protocol</w:t>
      </w:r>
    </w:p>
    <w:p w14:paraId="6EA39698" w14:textId="77777777" w:rsidR="00D41538" w:rsidRDefault="00E8148E" w:rsidP="00E8148E">
      <w:pPr>
        <w:pStyle w:val="ListParagraph"/>
        <w:ind w:left="1350"/>
        <w:rPr>
          <w:rFonts w:cs="Arial"/>
          <w:color w:val="0083A9" w:themeColor="accent1"/>
          <w:sz w:val="24"/>
          <w:szCs w:val="24"/>
        </w:rPr>
      </w:pPr>
      <w:r w:rsidRPr="00484306">
        <w:rPr>
          <w:rFonts w:cs="Arial"/>
          <w:sz w:val="24"/>
          <w:szCs w:val="24"/>
        </w:rPr>
        <w:t xml:space="preserve">Motion made </w:t>
      </w:r>
      <w:r w:rsidR="007F6B42">
        <w:rPr>
          <w:rFonts w:cs="Arial"/>
          <w:sz w:val="24"/>
          <w:szCs w:val="24"/>
        </w:rPr>
        <w:t xml:space="preserve">to adjust verbiage </w:t>
      </w:r>
      <w:r w:rsidRPr="00484306">
        <w:rPr>
          <w:rFonts w:cs="Arial"/>
          <w:sz w:val="24"/>
          <w:szCs w:val="24"/>
        </w:rPr>
        <w:t xml:space="preserve">by: </w:t>
      </w:r>
      <w:r w:rsidR="00D41538" w:rsidRPr="00D41538">
        <w:rPr>
          <w:rFonts w:cs="Arial"/>
          <w:color w:val="0083A9" w:themeColor="accent1"/>
          <w:sz w:val="24"/>
          <w:szCs w:val="24"/>
        </w:rPr>
        <w:t>Alex Wu</w:t>
      </w:r>
      <w:r w:rsidR="00D41538">
        <w:rPr>
          <w:rFonts w:cs="Arial"/>
          <w:color w:val="0083A9" w:themeColor="accent1"/>
          <w:sz w:val="24"/>
          <w:szCs w:val="24"/>
        </w:rPr>
        <w:t xml:space="preserve">,   </w:t>
      </w:r>
    </w:p>
    <w:p w14:paraId="4658207D" w14:textId="569F61C2" w:rsidR="00E8148E" w:rsidRDefault="00D41538" w:rsidP="00E8148E">
      <w:pPr>
        <w:pStyle w:val="ListParagraph"/>
        <w:ind w:left="1350"/>
        <w:rPr>
          <w:rFonts w:cs="Arial"/>
          <w:color w:val="0083A9" w:themeColor="accent1"/>
          <w:sz w:val="24"/>
          <w:szCs w:val="24"/>
        </w:rPr>
      </w:pPr>
      <w:r w:rsidRPr="00D41538">
        <w:rPr>
          <w:rFonts w:cs="Arial"/>
          <w:color w:val="000000" w:themeColor="text1"/>
          <w:sz w:val="24"/>
          <w:szCs w:val="24"/>
        </w:rPr>
        <w:t>Motion made to accept language and approve stated public protocol by</w:t>
      </w:r>
      <w:r>
        <w:rPr>
          <w:rFonts w:cs="Arial"/>
          <w:sz w:val="24"/>
          <w:szCs w:val="24"/>
        </w:rPr>
        <w:t xml:space="preserve"> </w:t>
      </w:r>
      <w:r>
        <w:rPr>
          <w:rFonts w:cs="Arial"/>
          <w:color w:val="0083A9" w:themeColor="accent1"/>
          <w:sz w:val="24"/>
          <w:szCs w:val="24"/>
        </w:rPr>
        <w:t>Vincent Callender</w:t>
      </w:r>
      <w:r w:rsidR="00E8148E" w:rsidRPr="00484306">
        <w:rPr>
          <w:rFonts w:cs="Arial"/>
          <w:sz w:val="24"/>
          <w:szCs w:val="24"/>
        </w:rPr>
        <w:t xml:space="preserve">; Seconded by: </w:t>
      </w:r>
      <w:r>
        <w:rPr>
          <w:rFonts w:cs="Arial"/>
          <w:color w:val="0083A9" w:themeColor="accent1"/>
          <w:sz w:val="24"/>
          <w:szCs w:val="24"/>
        </w:rPr>
        <w:t>Derrick Ross</w:t>
      </w:r>
    </w:p>
    <w:p w14:paraId="3DE32810" w14:textId="48CAC4F6" w:rsidR="00E8148E" w:rsidRPr="008C5487" w:rsidRDefault="00E8148E" w:rsidP="00E8148E">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7F6B42">
        <w:rPr>
          <w:rFonts w:cs="Arial"/>
          <w:sz w:val="24"/>
          <w:szCs w:val="24"/>
        </w:rPr>
        <w:t>All</w:t>
      </w:r>
    </w:p>
    <w:p w14:paraId="4E84C0AF" w14:textId="7CBFE781" w:rsidR="00E8148E" w:rsidRPr="008C5487" w:rsidRDefault="00E8148E" w:rsidP="00E8148E">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7F6B42">
        <w:rPr>
          <w:rFonts w:cs="Arial"/>
          <w:sz w:val="24"/>
          <w:szCs w:val="24"/>
        </w:rPr>
        <w:t>None</w:t>
      </w:r>
    </w:p>
    <w:p w14:paraId="55E0CF5E" w14:textId="497A8FFE" w:rsidR="00E8148E" w:rsidRDefault="00E8148E" w:rsidP="00E8148E">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7F6B42">
        <w:rPr>
          <w:rFonts w:cs="Arial"/>
          <w:color w:val="D47B22" w:themeColor="accent2"/>
          <w:sz w:val="24"/>
          <w:szCs w:val="24"/>
        </w:rPr>
        <w:t xml:space="preserve"> </w:t>
      </w:r>
      <w:r w:rsidR="007F6B42" w:rsidRPr="007F6B42">
        <w:rPr>
          <w:rFonts w:cs="Arial"/>
          <w:color w:val="000000" w:themeColor="text1"/>
          <w:sz w:val="24"/>
          <w:szCs w:val="24"/>
        </w:rPr>
        <w:t>None</w:t>
      </w:r>
    </w:p>
    <w:p w14:paraId="34BA028B" w14:textId="3B7638E7" w:rsidR="00E8148E" w:rsidRDefault="00E8148E" w:rsidP="00E8148E">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7F6B42">
        <w:rPr>
          <w:rFonts w:cs="Arial"/>
          <w:color w:val="0083A9" w:themeColor="accent1"/>
          <w:sz w:val="24"/>
          <w:szCs w:val="24"/>
        </w:rPr>
        <w:t xml:space="preserve"> – Wording of public comment protocol finalized</w:t>
      </w:r>
      <w:r w:rsidR="00D41538">
        <w:rPr>
          <w:rFonts w:cs="Arial"/>
          <w:color w:val="0083A9" w:themeColor="accent1"/>
          <w:sz w:val="24"/>
          <w:szCs w:val="24"/>
        </w:rPr>
        <w:t>.</w:t>
      </w:r>
    </w:p>
    <w:p w14:paraId="78A5A2E3" w14:textId="77777777" w:rsidR="00F27C09" w:rsidRPr="00511581" w:rsidRDefault="00F27C09" w:rsidP="00F27C09">
      <w:pPr>
        <w:pStyle w:val="ListParagraph"/>
        <w:ind w:left="1350"/>
        <w:rPr>
          <w:rFonts w:cs="Arial"/>
          <w:b/>
          <w:sz w:val="24"/>
          <w:szCs w:val="24"/>
        </w:rPr>
      </w:pPr>
    </w:p>
    <w:p w14:paraId="550EE829" w14:textId="77777777" w:rsidR="00F27C09" w:rsidRPr="008C5487" w:rsidRDefault="00F27C09" w:rsidP="00F27C09">
      <w:pPr>
        <w:pStyle w:val="ListParagraph"/>
        <w:ind w:left="1350"/>
        <w:rPr>
          <w:rFonts w:cs="Arial"/>
          <w:sz w:val="24"/>
          <w:szCs w:val="24"/>
        </w:rPr>
      </w:pPr>
    </w:p>
    <w:p w14:paraId="49BFC455" w14:textId="1848504F"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28CD1D49" w14:textId="5FFCFB00" w:rsidR="00F27C09" w:rsidRPr="00EE4097" w:rsidRDefault="004F19E6" w:rsidP="00EE4097">
      <w:pPr>
        <w:pStyle w:val="ListParagraph"/>
        <w:numPr>
          <w:ilvl w:val="1"/>
          <w:numId w:val="3"/>
        </w:numPr>
        <w:ind w:left="1350" w:hanging="720"/>
        <w:rPr>
          <w:rFonts w:cs="Arial"/>
          <w:sz w:val="24"/>
          <w:szCs w:val="24"/>
        </w:rPr>
      </w:pPr>
      <w:r>
        <w:rPr>
          <w:rFonts w:cs="Arial"/>
          <w:b/>
          <w:sz w:val="24"/>
          <w:szCs w:val="24"/>
        </w:rPr>
        <w:t xml:space="preserve">Principal’s Report </w:t>
      </w:r>
      <w:r w:rsidR="00EE4097">
        <w:rPr>
          <w:rFonts w:cs="Arial"/>
          <w:color w:val="0083A9" w:themeColor="accent1"/>
          <w:sz w:val="24"/>
          <w:szCs w:val="24"/>
        </w:rPr>
        <w:t xml:space="preserve">Principal Gibbons spoke to enrollment level of 380 vs. projected 371.  Enrollment is expected to increase even more as students </w:t>
      </w:r>
      <w:r w:rsidR="00CA323E">
        <w:rPr>
          <w:rFonts w:cs="Arial"/>
          <w:color w:val="0083A9" w:themeColor="accent1"/>
          <w:sz w:val="24"/>
          <w:szCs w:val="24"/>
        </w:rPr>
        <w:t xml:space="preserve">continue to </w:t>
      </w:r>
      <w:r w:rsidR="00EE4097">
        <w:rPr>
          <w:rFonts w:cs="Arial"/>
          <w:color w:val="0083A9" w:themeColor="accent1"/>
          <w:sz w:val="24"/>
          <w:szCs w:val="24"/>
        </w:rPr>
        <w:t xml:space="preserve">register everyday.  Increased enrollment will require additional </w:t>
      </w:r>
      <w:r w:rsidR="00CA323E">
        <w:rPr>
          <w:rFonts w:cs="Arial"/>
          <w:color w:val="0083A9" w:themeColor="accent1"/>
          <w:sz w:val="24"/>
          <w:szCs w:val="24"/>
        </w:rPr>
        <w:t xml:space="preserve">resources like </w:t>
      </w:r>
      <w:r w:rsidR="00EE4097">
        <w:rPr>
          <w:rFonts w:cs="Arial"/>
          <w:color w:val="0083A9" w:themeColor="accent1"/>
          <w:sz w:val="24"/>
          <w:szCs w:val="24"/>
        </w:rPr>
        <w:t xml:space="preserve">furniture for increased student population.  Staff working through how to acquire.  Staff working with Hands On Atlanta who will provide resources to assist with After School programs on Wednesdays.  Building will be acquired on </w:t>
      </w:r>
      <w:r w:rsidR="00EE4097">
        <w:rPr>
          <w:rFonts w:cs="Arial"/>
          <w:color w:val="0083A9" w:themeColor="accent1"/>
          <w:sz w:val="24"/>
          <w:szCs w:val="24"/>
        </w:rPr>
        <w:lastRenderedPageBreak/>
        <w:t>October 11</w:t>
      </w:r>
      <w:r w:rsidR="00EE4097" w:rsidRPr="00EE4097">
        <w:rPr>
          <w:rFonts w:cs="Arial"/>
          <w:color w:val="0083A9" w:themeColor="accent1"/>
          <w:sz w:val="24"/>
          <w:szCs w:val="24"/>
          <w:vertAlign w:val="superscript"/>
        </w:rPr>
        <w:t>th</w:t>
      </w:r>
      <w:r w:rsidR="00EE4097">
        <w:rPr>
          <w:rFonts w:cs="Arial"/>
          <w:color w:val="0083A9" w:themeColor="accent1"/>
          <w:sz w:val="24"/>
          <w:szCs w:val="24"/>
        </w:rPr>
        <w:t xml:space="preserve"> and will give school leadership the ability to rent out the gym for various community activities:  Boy Scouts / Programs for the community</w:t>
      </w:r>
      <w:r w:rsidR="00CA323E">
        <w:rPr>
          <w:rFonts w:cs="Arial"/>
          <w:color w:val="0083A9" w:themeColor="accent1"/>
          <w:sz w:val="24"/>
          <w:szCs w:val="24"/>
        </w:rPr>
        <w:t>.</w:t>
      </w:r>
    </w:p>
    <w:p w14:paraId="00CD2702" w14:textId="77777777" w:rsidR="00EE4097" w:rsidRPr="002E661E" w:rsidRDefault="00EE4097" w:rsidP="00EE4097">
      <w:pPr>
        <w:pStyle w:val="ListParagraph"/>
        <w:ind w:left="1350"/>
        <w:rPr>
          <w:rFonts w:cs="Arial"/>
          <w:sz w:val="24"/>
          <w:szCs w:val="24"/>
        </w:rPr>
      </w:pPr>
    </w:p>
    <w:p w14:paraId="7D87096B" w14:textId="3EF07AE7" w:rsidR="002E661E" w:rsidRPr="00EE4097" w:rsidRDefault="002E661E" w:rsidP="00EE4097">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EE4097">
        <w:rPr>
          <w:rFonts w:cs="Arial"/>
          <w:color w:val="0083A9" w:themeColor="accent1"/>
          <w:sz w:val="24"/>
          <w:szCs w:val="24"/>
        </w:rPr>
        <w:t>Dr. Brian Johnson provided a review of his 100 day plan at recent meeting.  All Go Team members will need to ensure that they are up to date with compliance training for the Go Team.</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3DE36728"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EE4097">
        <w:rPr>
          <w:rFonts w:cs="Arial"/>
          <w:color w:val="0083A9" w:themeColor="accent1"/>
          <w:sz w:val="24"/>
          <w:szCs w:val="24"/>
        </w:rPr>
        <w:t>Niger Mc Math</w:t>
      </w:r>
      <w:r w:rsidRPr="00484306">
        <w:rPr>
          <w:rFonts w:cs="Arial"/>
          <w:sz w:val="24"/>
          <w:szCs w:val="24"/>
        </w:rPr>
        <w:t xml:space="preserve">; Seconded by: </w:t>
      </w:r>
      <w:r w:rsidR="00EE4097">
        <w:rPr>
          <w:rFonts w:cs="Arial"/>
          <w:color w:val="0083A9" w:themeColor="accent1"/>
          <w:sz w:val="24"/>
          <w:szCs w:val="24"/>
        </w:rPr>
        <w:t>Vincent Callender</w:t>
      </w:r>
    </w:p>
    <w:p w14:paraId="0CCE215A" w14:textId="706A156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EE4097">
        <w:rPr>
          <w:rFonts w:cs="Arial"/>
          <w:sz w:val="24"/>
          <w:szCs w:val="24"/>
        </w:rPr>
        <w:t>All</w:t>
      </w:r>
    </w:p>
    <w:p w14:paraId="5AE22E38" w14:textId="2B01F32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EE4097">
        <w:rPr>
          <w:rFonts w:cs="Arial"/>
          <w:sz w:val="24"/>
          <w:szCs w:val="24"/>
        </w:rPr>
        <w:t xml:space="preserve"> None</w:t>
      </w:r>
    </w:p>
    <w:p w14:paraId="321400D9" w14:textId="06DACD9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EE4097">
        <w:rPr>
          <w:rFonts w:cs="Arial"/>
          <w:sz w:val="24"/>
          <w:szCs w:val="24"/>
        </w:rPr>
        <w:t xml:space="preserve"> None</w:t>
      </w:r>
    </w:p>
    <w:p w14:paraId="437599F6" w14:textId="5D93D9FB"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EE4097">
        <w:rPr>
          <w:rFonts w:cs="Arial"/>
          <w:color w:val="0083A9" w:themeColor="accent1"/>
          <w:sz w:val="24"/>
          <w:szCs w:val="24"/>
        </w:rPr>
        <w:t>Passes</w:t>
      </w:r>
    </w:p>
    <w:p w14:paraId="0B73AACA" w14:textId="4F53A8F4" w:rsidR="00111306" w:rsidRDefault="00111306" w:rsidP="00CC08A3">
      <w:pPr>
        <w:rPr>
          <w:rFonts w:cs="Arial"/>
          <w:color w:val="0083A9" w:themeColor="accent1"/>
          <w:sz w:val="24"/>
          <w:szCs w:val="24"/>
        </w:rPr>
      </w:pPr>
      <w:r w:rsidRPr="00CC08A3">
        <w:rPr>
          <w:rFonts w:cs="Arial"/>
          <w:b/>
          <w:sz w:val="24"/>
          <w:szCs w:val="24"/>
        </w:rPr>
        <w:t xml:space="preserve">ADJOURNED AT </w:t>
      </w:r>
      <w:r w:rsidR="00EE4097">
        <w:rPr>
          <w:rFonts w:cs="Arial"/>
          <w:color w:val="0083A9" w:themeColor="accent1"/>
          <w:sz w:val="24"/>
          <w:szCs w:val="24"/>
        </w:rPr>
        <w:t>6:01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20C1DB5B"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EE4097">
        <w:rPr>
          <w:rFonts w:cs="Arial"/>
          <w:color w:val="0083A9" w:themeColor="accent1"/>
          <w:sz w:val="24"/>
          <w:szCs w:val="24"/>
        </w:rPr>
        <w:t>Derrick Ross</w:t>
      </w:r>
    </w:p>
    <w:p w14:paraId="3DD8F4AD" w14:textId="1A6B72A6"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901E1B" w:rsidRPr="00901E1B">
        <w:rPr>
          <w:rFonts w:cs="Arial"/>
          <w:color w:val="0083A9" w:themeColor="accent1"/>
          <w:sz w:val="24"/>
          <w:szCs w:val="24"/>
        </w:rPr>
        <w:t>GO Team Member</w:t>
      </w:r>
    </w:p>
    <w:p w14:paraId="0BC41E51" w14:textId="71BEDA62"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1569FB">
        <w:rPr>
          <w:rFonts w:cs="Arial"/>
          <w:color w:val="0083A9" w:themeColor="accent1"/>
          <w:sz w:val="24"/>
          <w:szCs w:val="24"/>
        </w:rPr>
        <w:t>9/18</w:t>
      </w:r>
      <w:r w:rsidR="0005038D">
        <w:rPr>
          <w:rFonts w:cs="Arial"/>
          <w:color w:val="0083A9" w:themeColor="accent1"/>
          <w:sz w:val="24"/>
          <w:szCs w:val="24"/>
        </w:rPr>
        <w:t>/24</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63EB3" w14:textId="77777777" w:rsidR="00CB03AC" w:rsidRDefault="00CB03AC" w:rsidP="00333C97">
      <w:pPr>
        <w:spacing w:after="0" w:line="240" w:lineRule="auto"/>
      </w:pPr>
      <w:r>
        <w:separator/>
      </w:r>
    </w:p>
  </w:endnote>
  <w:endnote w:type="continuationSeparator" w:id="0">
    <w:p w14:paraId="5ADD9CB0" w14:textId="77777777" w:rsidR="00CB03AC" w:rsidRDefault="00CB03A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1316854A"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05038D">
      <w:rPr>
        <w:noProof/>
        <w:sz w:val="18"/>
        <w:szCs w:val="18"/>
      </w:rPr>
      <w:t>2/13/2025</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D402" w14:textId="77777777" w:rsidR="00CB03AC" w:rsidRDefault="00CB03AC" w:rsidP="00333C97">
      <w:pPr>
        <w:spacing w:after="0" w:line="240" w:lineRule="auto"/>
      </w:pPr>
      <w:r>
        <w:separator/>
      </w:r>
    </w:p>
  </w:footnote>
  <w:footnote w:type="continuationSeparator" w:id="0">
    <w:p w14:paraId="34C19641" w14:textId="77777777" w:rsidR="00CB03AC" w:rsidRDefault="00CB03AC"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7099013">
    <w:abstractNumId w:val="2"/>
  </w:num>
  <w:num w:numId="2" w16cid:durableId="2134591273">
    <w:abstractNumId w:val="0"/>
  </w:num>
  <w:num w:numId="3" w16cid:durableId="50182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5038D"/>
    <w:rsid w:val="00087C9E"/>
    <w:rsid w:val="000A2BB9"/>
    <w:rsid w:val="000C7C8A"/>
    <w:rsid w:val="00100302"/>
    <w:rsid w:val="001010B8"/>
    <w:rsid w:val="00111306"/>
    <w:rsid w:val="001118F9"/>
    <w:rsid w:val="001327B2"/>
    <w:rsid w:val="001569FB"/>
    <w:rsid w:val="001B2FA5"/>
    <w:rsid w:val="002235D3"/>
    <w:rsid w:val="00233EAA"/>
    <w:rsid w:val="0024464A"/>
    <w:rsid w:val="00244CB1"/>
    <w:rsid w:val="0024684D"/>
    <w:rsid w:val="002500F0"/>
    <w:rsid w:val="00270933"/>
    <w:rsid w:val="002767D0"/>
    <w:rsid w:val="002A57B4"/>
    <w:rsid w:val="002E661E"/>
    <w:rsid w:val="002F40B1"/>
    <w:rsid w:val="00310E63"/>
    <w:rsid w:val="00316D5D"/>
    <w:rsid w:val="00325553"/>
    <w:rsid w:val="00333C97"/>
    <w:rsid w:val="00381944"/>
    <w:rsid w:val="003C7BB7"/>
    <w:rsid w:val="003E614B"/>
    <w:rsid w:val="00484306"/>
    <w:rsid w:val="00495650"/>
    <w:rsid w:val="004A1DCA"/>
    <w:rsid w:val="004D25EE"/>
    <w:rsid w:val="004E7CC2"/>
    <w:rsid w:val="004F19E6"/>
    <w:rsid w:val="00511581"/>
    <w:rsid w:val="005410FC"/>
    <w:rsid w:val="005A59D7"/>
    <w:rsid w:val="005C154F"/>
    <w:rsid w:val="005E7AC0"/>
    <w:rsid w:val="006240F8"/>
    <w:rsid w:val="00634060"/>
    <w:rsid w:val="0066721A"/>
    <w:rsid w:val="006A7801"/>
    <w:rsid w:val="006C2A22"/>
    <w:rsid w:val="006C3608"/>
    <w:rsid w:val="006E4F4C"/>
    <w:rsid w:val="006E7802"/>
    <w:rsid w:val="006F01A0"/>
    <w:rsid w:val="00737887"/>
    <w:rsid w:val="007410ED"/>
    <w:rsid w:val="0075000F"/>
    <w:rsid w:val="00780694"/>
    <w:rsid w:val="007A19C2"/>
    <w:rsid w:val="007A3BDA"/>
    <w:rsid w:val="007D6473"/>
    <w:rsid w:val="007E6F10"/>
    <w:rsid w:val="007F6B42"/>
    <w:rsid w:val="00803ABF"/>
    <w:rsid w:val="008A6073"/>
    <w:rsid w:val="008A73DD"/>
    <w:rsid w:val="008C5487"/>
    <w:rsid w:val="008C7811"/>
    <w:rsid w:val="008F525A"/>
    <w:rsid w:val="00901E1B"/>
    <w:rsid w:val="00904A5E"/>
    <w:rsid w:val="0094664C"/>
    <w:rsid w:val="0095304C"/>
    <w:rsid w:val="00961A16"/>
    <w:rsid w:val="009A3327"/>
    <w:rsid w:val="009F7C24"/>
    <w:rsid w:val="00A015E2"/>
    <w:rsid w:val="00A11B84"/>
    <w:rsid w:val="00A7127C"/>
    <w:rsid w:val="00AC354F"/>
    <w:rsid w:val="00B4244D"/>
    <w:rsid w:val="00B4458C"/>
    <w:rsid w:val="00B60383"/>
    <w:rsid w:val="00B83020"/>
    <w:rsid w:val="00BB209B"/>
    <w:rsid w:val="00BB79A4"/>
    <w:rsid w:val="00C16385"/>
    <w:rsid w:val="00C4311A"/>
    <w:rsid w:val="00C66868"/>
    <w:rsid w:val="00CA323E"/>
    <w:rsid w:val="00CB03AC"/>
    <w:rsid w:val="00CB4F94"/>
    <w:rsid w:val="00CC08A3"/>
    <w:rsid w:val="00CF28C4"/>
    <w:rsid w:val="00CF4A33"/>
    <w:rsid w:val="00D0486F"/>
    <w:rsid w:val="00D41538"/>
    <w:rsid w:val="00D473D5"/>
    <w:rsid w:val="00DB0E0D"/>
    <w:rsid w:val="00DD1E90"/>
    <w:rsid w:val="00E175EB"/>
    <w:rsid w:val="00E8148E"/>
    <w:rsid w:val="00EB0D47"/>
    <w:rsid w:val="00EB3D18"/>
    <w:rsid w:val="00ED1F32"/>
    <w:rsid w:val="00ED6B50"/>
    <w:rsid w:val="00EE4097"/>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460</Words>
  <Characters>2765</Characters>
  <Application>Microsoft Office Word</Application>
  <DocSecurity>0</DocSecurity>
  <Lines>120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Mcmath, Niger</cp:lastModifiedBy>
  <cp:revision>14</cp:revision>
  <cp:lastPrinted>2018-07-16T20:23:00Z</cp:lastPrinted>
  <dcterms:created xsi:type="dcterms:W3CDTF">2024-09-17T20:33:00Z</dcterms:created>
  <dcterms:modified xsi:type="dcterms:W3CDTF">2025-02-13T18:04:00Z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GrammarlyDocumentId">
    <vt:lpwstr>77185af1bc43dfce9dc4997e5640c3cef3656463c57f07bdfa5b87229152a2f3</vt:lpwstr>
  </property>
</Properties>
</file>